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C23E5E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C23E5E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C23E5E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C23E5E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C23E5E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Pr="00C23E5E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C23E5E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C23E5E">
        <w:rPr>
          <w:rFonts w:ascii="Times New Roman" w:hAnsi="Times New Roman" w:cs="Times New Roman"/>
          <w:sz w:val="28"/>
          <w:szCs w:val="28"/>
        </w:rPr>
        <w:t>:</w:t>
      </w:r>
    </w:p>
    <w:p w:rsidR="00C23E5E" w:rsidRPr="00CB3407" w:rsidRDefault="00CB3407" w:rsidP="00C23E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407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Приобретение аккумуляторных батарей для электропитания оборудования СДТУ</w:t>
      </w:r>
    </w:p>
    <w:p w:rsidR="00A64FC4" w:rsidRPr="00C23E5E" w:rsidRDefault="00AC207A" w:rsidP="00C23E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C23E5E">
        <w:rPr>
          <w:rFonts w:ascii="Times New Roman" w:hAnsi="Times New Roman" w:cs="Times New Roman"/>
          <w:sz w:val="28"/>
          <w:szCs w:val="28"/>
        </w:rPr>
        <w:t>:</w:t>
      </w:r>
      <w:r w:rsidRPr="00C23E5E">
        <w:rPr>
          <w:rFonts w:ascii="Times New Roman" w:hAnsi="Times New Roman" w:cs="Times New Roman"/>
          <w:sz w:val="28"/>
          <w:szCs w:val="28"/>
        </w:rPr>
        <w:t xml:space="preserve"> </w:t>
      </w:r>
      <w:r w:rsidR="0094411D" w:rsidRPr="006D09C4">
        <w:rPr>
          <w:rFonts w:ascii="Times New Roman" w:hAnsi="Times New Roman" w:cs="Times New Roman"/>
          <w:b/>
          <w:sz w:val="28"/>
          <w:szCs w:val="28"/>
        </w:rPr>
        <w:t>Н_2029_ВЭ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91B92" w:rsidRPr="00C91B92">
        <w:rPr>
          <w:rFonts w:ascii="Times New Roman" w:hAnsi="Times New Roman" w:cs="Times New Roman"/>
          <w:b/>
          <w:sz w:val="28"/>
          <w:szCs w:val="28"/>
        </w:rPr>
        <w:t>0</w:t>
      </w:r>
      <w:r w:rsidR="00C23E5E" w:rsidRPr="00C91B92">
        <w:rPr>
          <w:rFonts w:ascii="Times New Roman" w:hAnsi="Times New Roman" w:cs="Times New Roman"/>
          <w:b/>
          <w:sz w:val="28"/>
          <w:szCs w:val="28"/>
        </w:rPr>
        <w:t>,</w:t>
      </w:r>
      <w:r w:rsidR="000D6333" w:rsidRPr="000D6333">
        <w:rPr>
          <w:rFonts w:ascii="Times New Roman" w:hAnsi="Times New Roman" w:cs="Times New Roman"/>
          <w:b/>
          <w:sz w:val="28"/>
          <w:szCs w:val="28"/>
        </w:rPr>
        <w:t>4</w:t>
      </w:r>
      <w:r w:rsidR="00C01845">
        <w:rPr>
          <w:rFonts w:ascii="Times New Roman" w:hAnsi="Times New Roman" w:cs="Times New Roman"/>
          <w:b/>
          <w:sz w:val="28"/>
          <w:szCs w:val="28"/>
        </w:rPr>
        <w:t>8</w:t>
      </w:r>
      <w:r w:rsidR="00C91B92">
        <w:rPr>
          <w:rFonts w:ascii="Times New Roman" w:hAnsi="Times New Roman" w:cs="Times New Roman"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b/>
          <w:sz w:val="28"/>
          <w:szCs w:val="28"/>
        </w:rPr>
        <w:t>млн. руб. с НДС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D09C4">
        <w:rPr>
          <w:rFonts w:ascii="Times New Roman" w:hAnsi="Times New Roman" w:cs="Times New Roman"/>
          <w:sz w:val="28"/>
          <w:szCs w:val="28"/>
        </w:rPr>
        <w:t>коммерческими предложениями и затратами на доставку (0,43</w:t>
      </w:r>
      <w:r w:rsidR="00C01845">
        <w:rPr>
          <w:rFonts w:ascii="Times New Roman" w:hAnsi="Times New Roman" w:cs="Times New Roman"/>
          <w:sz w:val="28"/>
          <w:szCs w:val="28"/>
        </w:rPr>
        <w:t>4308 х 1,1 = 0,48</w:t>
      </w:r>
      <w:r w:rsidR="006D09C4">
        <w:rPr>
          <w:rFonts w:ascii="Times New Roman" w:hAnsi="Times New Roman" w:cs="Times New Roman"/>
          <w:sz w:val="28"/>
          <w:szCs w:val="28"/>
        </w:rPr>
        <w:t>)</w:t>
      </w:r>
      <w:r w:rsidR="00683276">
        <w:rPr>
          <w:rFonts w:ascii="Times New Roman" w:hAnsi="Times New Roman" w:cs="Times New Roman"/>
          <w:sz w:val="28"/>
          <w:szCs w:val="28"/>
        </w:rPr>
        <w:t>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09C4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6D09C4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6D09C4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  <w:bookmarkStart w:id="0" w:name="_GoBack"/>
      <w:bookmarkEnd w:id="0"/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4FC" w:rsidRDefault="00EB34FC" w:rsidP="005A4877">
      <w:pPr>
        <w:spacing w:after="0" w:line="240" w:lineRule="auto"/>
      </w:pPr>
      <w:r>
        <w:separator/>
      </w:r>
    </w:p>
  </w:endnote>
  <w:endnote w:type="continuationSeparator" w:id="0">
    <w:p w:rsidR="00EB34FC" w:rsidRDefault="00EB34FC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4FC" w:rsidRDefault="00EB34FC" w:rsidP="005A4877">
      <w:pPr>
        <w:spacing w:after="0" w:line="240" w:lineRule="auto"/>
      </w:pPr>
      <w:r>
        <w:separator/>
      </w:r>
    </w:p>
  </w:footnote>
  <w:footnote w:type="continuationSeparator" w:id="0">
    <w:p w:rsidR="00EB34FC" w:rsidRDefault="00EB34FC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D6333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D3CD6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D1DF7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41E7C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00561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D6568"/>
    <w:rsid w:val="00500C7C"/>
    <w:rsid w:val="00507EDE"/>
    <w:rsid w:val="00515A3C"/>
    <w:rsid w:val="00527A49"/>
    <w:rsid w:val="00527CBB"/>
    <w:rsid w:val="005361CE"/>
    <w:rsid w:val="00547032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09C4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4246"/>
    <w:rsid w:val="008E5293"/>
    <w:rsid w:val="008F7922"/>
    <w:rsid w:val="009010DE"/>
    <w:rsid w:val="00903409"/>
    <w:rsid w:val="00927DD6"/>
    <w:rsid w:val="00941252"/>
    <w:rsid w:val="0094411D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1845"/>
    <w:rsid w:val="00C021C6"/>
    <w:rsid w:val="00C03019"/>
    <w:rsid w:val="00C03B51"/>
    <w:rsid w:val="00C107FC"/>
    <w:rsid w:val="00C23E5E"/>
    <w:rsid w:val="00C42BA6"/>
    <w:rsid w:val="00C4568D"/>
    <w:rsid w:val="00C47546"/>
    <w:rsid w:val="00C56A1A"/>
    <w:rsid w:val="00C753B6"/>
    <w:rsid w:val="00C7761C"/>
    <w:rsid w:val="00C802B7"/>
    <w:rsid w:val="00C85556"/>
    <w:rsid w:val="00C91B92"/>
    <w:rsid w:val="00CA2D87"/>
    <w:rsid w:val="00CA4CC5"/>
    <w:rsid w:val="00CA5592"/>
    <w:rsid w:val="00CB3407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4FC"/>
    <w:rsid w:val="00EB3E44"/>
    <w:rsid w:val="00EC7538"/>
    <w:rsid w:val="00EE058B"/>
    <w:rsid w:val="00EE393B"/>
    <w:rsid w:val="00EE556C"/>
    <w:rsid w:val="00EF3A10"/>
    <w:rsid w:val="00EF3AF9"/>
    <w:rsid w:val="00F05D7C"/>
    <w:rsid w:val="00F06BCE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13</cp:revision>
  <dcterms:created xsi:type="dcterms:W3CDTF">2017-02-10T08:22:00Z</dcterms:created>
  <dcterms:modified xsi:type="dcterms:W3CDTF">2017-02-17T07:00:00Z</dcterms:modified>
</cp:coreProperties>
</file>